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27" w:rsidRDefault="008E6527" w:rsidP="00D5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D57710" w:rsidRPr="00D57710">
        <w:rPr>
          <w:rFonts w:ascii="Times New Roman" w:hAnsi="Times New Roman" w:cs="Times New Roman"/>
          <w:b/>
          <w:sz w:val="24"/>
          <w:szCs w:val="24"/>
        </w:rPr>
        <w:t>Diocesan Public Policy Committee</w:t>
      </w:r>
    </w:p>
    <w:p w:rsidR="00492452" w:rsidRPr="00D57710" w:rsidRDefault="00D57710" w:rsidP="00D5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10">
        <w:rPr>
          <w:rFonts w:ascii="Times New Roman" w:hAnsi="Times New Roman" w:cs="Times New Roman"/>
          <w:b/>
          <w:sz w:val="24"/>
          <w:szCs w:val="24"/>
        </w:rPr>
        <w:t xml:space="preserve">Educational Issue: Responding to the </w:t>
      </w:r>
      <w:r w:rsidR="00926BE9" w:rsidRPr="00D57710">
        <w:rPr>
          <w:rFonts w:ascii="Times New Roman" w:hAnsi="Times New Roman" w:cs="Times New Roman"/>
          <w:b/>
          <w:sz w:val="24"/>
          <w:szCs w:val="24"/>
        </w:rPr>
        <w:t>Opioid Crisis</w:t>
      </w:r>
    </w:p>
    <w:p w:rsidR="00C37FDC" w:rsidRPr="006B0288" w:rsidRDefault="00C37FDC">
      <w:pPr>
        <w:rPr>
          <w:rFonts w:ascii="Times New Roman" w:hAnsi="Times New Roman" w:cs="Times New Roman"/>
          <w:sz w:val="24"/>
          <w:szCs w:val="24"/>
        </w:rPr>
      </w:pPr>
    </w:p>
    <w:p w:rsidR="002614F9" w:rsidRDefault="00C37FDC" w:rsidP="008E65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E652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From 2000 to 2014 nearly </w:t>
      </w:r>
      <w:r w:rsidRPr="008E652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half a million persons in the United States have died from drug overdoses.</w:t>
      </w:r>
      <w:r w:rsidRPr="008E652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2014, there were approximately one and a half times more drug overdose deaths in the United States than deaths from motor vehicle crashes. </w:t>
      </w:r>
    </w:p>
    <w:p w:rsidR="008E6527" w:rsidRDefault="008E6527" w:rsidP="008E652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E6527" w:rsidRPr="008E6527" w:rsidRDefault="008E6527" w:rsidP="008E65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 2015 more than 33,000 people in the United States died of opioid overdose, which is over 90 people each day.</w:t>
      </w:r>
    </w:p>
    <w:p w:rsidR="002614F9" w:rsidRPr="006B0288" w:rsidRDefault="00926BE9">
      <w:pPr>
        <w:rPr>
          <w:rFonts w:ascii="Times New Roman" w:hAnsi="Times New Roman" w:cs="Times New Roman"/>
          <w:sz w:val="24"/>
          <w:szCs w:val="24"/>
        </w:rPr>
      </w:pPr>
      <w:r w:rsidRPr="006B0288">
        <w:rPr>
          <w:rFonts w:ascii="Times New Roman" w:hAnsi="Times New Roman" w:cs="Times New Roman"/>
          <w:sz w:val="24"/>
          <w:szCs w:val="24"/>
        </w:rPr>
        <w:t>Our Catholic faith tells us that we must respo</w:t>
      </w:r>
      <w:r w:rsidR="00B57466">
        <w:rPr>
          <w:rFonts w:ascii="Times New Roman" w:hAnsi="Times New Roman" w:cs="Times New Roman"/>
          <w:sz w:val="24"/>
          <w:szCs w:val="24"/>
        </w:rPr>
        <w:t xml:space="preserve">nd to those who are facing the </w:t>
      </w:r>
      <w:r w:rsidRPr="006B0288">
        <w:rPr>
          <w:rFonts w:ascii="Times New Roman" w:hAnsi="Times New Roman" w:cs="Times New Roman"/>
          <w:sz w:val="24"/>
          <w:szCs w:val="24"/>
        </w:rPr>
        <w:t>disease</w:t>
      </w:r>
      <w:r w:rsidR="00B57466">
        <w:rPr>
          <w:rFonts w:ascii="Times New Roman" w:hAnsi="Times New Roman" w:cs="Times New Roman"/>
          <w:sz w:val="24"/>
          <w:szCs w:val="24"/>
        </w:rPr>
        <w:t xml:space="preserve"> of addiction</w:t>
      </w:r>
      <w:r w:rsidRPr="006B0288">
        <w:rPr>
          <w:rFonts w:ascii="Times New Roman" w:hAnsi="Times New Roman" w:cs="Times New Roman"/>
          <w:sz w:val="24"/>
          <w:szCs w:val="24"/>
        </w:rPr>
        <w:t>, just as Jesus responded to the sick and possessed of his day.</w:t>
      </w:r>
      <w:r w:rsidR="002614F9" w:rsidRPr="006B0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E9" w:rsidRPr="006B0288" w:rsidRDefault="002614F9" w:rsidP="00D57710">
      <w:pPr>
        <w:rPr>
          <w:rFonts w:ascii="Times New Roman" w:hAnsi="Times New Roman" w:cs="Times New Roman"/>
          <w:sz w:val="24"/>
          <w:szCs w:val="24"/>
        </w:rPr>
      </w:pPr>
      <w:r w:rsidRPr="006B0288">
        <w:rPr>
          <w:rFonts w:ascii="Times New Roman" w:hAnsi="Times New Roman" w:cs="Times New Roman"/>
          <w:sz w:val="24"/>
          <w:szCs w:val="24"/>
        </w:rPr>
        <w:t xml:space="preserve">Bishop Matano has asked Catholic Charities to help parishes respond to this crisis from a pastoral and educational perspective. Regional Catholic Charities Directors and Justice and Peace </w:t>
      </w:r>
      <w:r w:rsidR="002939A1">
        <w:rPr>
          <w:rFonts w:ascii="Times New Roman" w:hAnsi="Times New Roman" w:cs="Times New Roman"/>
          <w:sz w:val="24"/>
          <w:szCs w:val="24"/>
        </w:rPr>
        <w:t xml:space="preserve">staff have agreed to help each region </w:t>
      </w:r>
      <w:bookmarkStart w:id="0" w:name="_GoBack"/>
      <w:bookmarkEnd w:id="0"/>
      <w:r w:rsidRPr="006B0288">
        <w:rPr>
          <w:rFonts w:ascii="Times New Roman" w:hAnsi="Times New Roman" w:cs="Times New Roman"/>
          <w:sz w:val="24"/>
          <w:szCs w:val="24"/>
        </w:rPr>
        <w:t>develop an appropriate response in collaboration with local resources and human service agencies.</w:t>
      </w:r>
    </w:p>
    <w:p w:rsidR="002614F9" w:rsidRPr="006B0288" w:rsidRDefault="00C07430" w:rsidP="002614F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0288">
        <w:rPr>
          <w:rFonts w:ascii="Times New Roman" w:hAnsi="Times New Roman" w:cs="Times New Roman"/>
          <w:sz w:val="24"/>
          <w:szCs w:val="24"/>
        </w:rPr>
        <w:t xml:space="preserve">A helpful framework for faith communities is found in the U.S. Department of Health and Human Services </w:t>
      </w:r>
      <w:r w:rsidR="006B0288" w:rsidRPr="006B0288">
        <w:rPr>
          <w:rFonts w:ascii="Times New Roman" w:hAnsi="Times New Roman" w:cs="Times New Roman"/>
          <w:sz w:val="24"/>
          <w:szCs w:val="24"/>
        </w:rPr>
        <w:t>toolkit:</w:t>
      </w:r>
    </w:p>
    <w:p w:rsidR="006B0288" w:rsidRPr="006B0288" w:rsidRDefault="006B0288" w:rsidP="006B0288">
      <w:pPr>
        <w:pStyle w:val="Heading1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6B0288">
        <w:rPr>
          <w:rFonts w:ascii="Times New Roman" w:hAnsi="Times New Roman"/>
          <w:sz w:val="24"/>
          <w:szCs w:val="24"/>
        </w:rPr>
        <w:t>Open Your Doors—offer space to recovery programs and support groups</w:t>
      </w:r>
    </w:p>
    <w:p w:rsidR="006B0288" w:rsidRPr="006B0288" w:rsidRDefault="006B0288" w:rsidP="006B0288">
      <w:pPr>
        <w:pStyle w:val="Heading1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6B0288">
        <w:rPr>
          <w:rFonts w:ascii="Times New Roman" w:hAnsi="Times New Roman"/>
          <w:sz w:val="24"/>
          <w:szCs w:val="24"/>
        </w:rPr>
        <w:t>Increase Awareness—provide educational opportunities the create understanding and encourage compassion</w:t>
      </w:r>
    </w:p>
    <w:p w:rsidR="006B0288" w:rsidRPr="006B0288" w:rsidRDefault="006B0288" w:rsidP="006B0288">
      <w:pPr>
        <w:pStyle w:val="Heading1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6B0288">
        <w:rPr>
          <w:rFonts w:ascii="Times New Roman" w:hAnsi="Times New Roman"/>
          <w:sz w:val="24"/>
          <w:szCs w:val="24"/>
        </w:rPr>
        <w:t>Build Community Capacity—offer training programs to build the capacity of communities to respond</w:t>
      </w:r>
    </w:p>
    <w:p w:rsidR="006B0288" w:rsidRPr="006B0288" w:rsidRDefault="006B0288" w:rsidP="006B0288">
      <w:pPr>
        <w:pStyle w:val="Heading1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6B0288">
        <w:rPr>
          <w:rFonts w:ascii="Times New Roman" w:hAnsi="Times New Roman"/>
          <w:sz w:val="24"/>
          <w:szCs w:val="24"/>
        </w:rPr>
        <w:t>Rebuild and Restore—support individuals and families in rebuilding their lives</w:t>
      </w:r>
    </w:p>
    <w:p w:rsidR="006B0288" w:rsidRPr="006B0288" w:rsidRDefault="006B0288" w:rsidP="006B0288">
      <w:pPr>
        <w:pStyle w:val="Heading1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6B0288">
        <w:rPr>
          <w:rFonts w:ascii="Times New Roman" w:hAnsi="Times New Roman"/>
          <w:sz w:val="24"/>
          <w:szCs w:val="24"/>
        </w:rPr>
        <w:t>Get Ahead of the Problem—focus efforts on youth and prevention</w:t>
      </w:r>
    </w:p>
    <w:p w:rsidR="00561A9E" w:rsidRPr="00561A9E" w:rsidRDefault="006B0288" w:rsidP="00561A9E">
      <w:pPr>
        <w:pStyle w:val="Heading1"/>
        <w:numPr>
          <w:ilvl w:val="0"/>
          <w:numId w:val="1"/>
        </w:numPr>
        <w:shd w:val="clear" w:color="auto" w:fill="FFFFFF"/>
        <w:spacing w:line="240" w:lineRule="auto"/>
        <w:rPr>
          <w:rFonts w:cs="Helvetica"/>
          <w:color w:val="000000"/>
          <w:sz w:val="24"/>
          <w:szCs w:val="24"/>
          <w:lang w:val="en"/>
        </w:rPr>
      </w:pPr>
      <w:r w:rsidRPr="00561A9E">
        <w:rPr>
          <w:rFonts w:ascii="Times New Roman" w:hAnsi="Times New Roman"/>
          <w:sz w:val="24"/>
          <w:szCs w:val="24"/>
        </w:rPr>
        <w:t>Connect and Collaborate—join local coalitions to inform, connect, and strengthen your efforts</w:t>
      </w:r>
      <w:r w:rsidR="00561A9E" w:rsidRPr="00561A9E">
        <w:rPr>
          <w:rFonts w:ascii="Times New Roman" w:hAnsi="Times New Roman"/>
          <w:sz w:val="24"/>
          <w:szCs w:val="24"/>
        </w:rPr>
        <w:t>.</w:t>
      </w:r>
    </w:p>
    <w:p w:rsidR="00561A9E" w:rsidRPr="00561A9E" w:rsidRDefault="00561A9E" w:rsidP="00561A9E">
      <w:pPr>
        <w:pStyle w:val="Heading1"/>
        <w:shd w:val="clear" w:color="auto" w:fill="FFFFFF"/>
        <w:spacing w:line="240" w:lineRule="auto"/>
        <w:ind w:left="720"/>
        <w:rPr>
          <w:rFonts w:cs="Helvetica"/>
          <w:color w:val="000000"/>
          <w:sz w:val="24"/>
          <w:szCs w:val="24"/>
          <w:lang w:val="en"/>
        </w:rPr>
      </w:pPr>
      <w:hyperlink r:id="rId7" w:history="1">
        <w:r w:rsidRPr="00561A9E">
          <w:rPr>
            <w:rStyle w:val="Hyperlink"/>
            <w:rFonts w:cs="Helvetica"/>
            <w:sz w:val="24"/>
            <w:szCs w:val="24"/>
            <w:lang w:val="en"/>
          </w:rPr>
          <w:t>https://www.hhs.gov/about/agencies/iea/partnerships/opioid-toolkit/index.html</w:t>
        </w:r>
      </w:hyperlink>
    </w:p>
    <w:p w:rsidR="00D57710" w:rsidRDefault="006B0288" w:rsidP="006B0288">
      <w:pPr>
        <w:pStyle w:val="Heading1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6B0288">
        <w:rPr>
          <w:rFonts w:ascii="Times New Roman" w:hAnsi="Times New Roman"/>
          <w:sz w:val="24"/>
          <w:szCs w:val="24"/>
        </w:rPr>
        <w:t>Each parish and regional Catholic Charities will develop a</w:t>
      </w:r>
      <w:r w:rsidR="000479FD">
        <w:rPr>
          <w:rFonts w:ascii="Times New Roman" w:hAnsi="Times New Roman"/>
          <w:sz w:val="24"/>
          <w:szCs w:val="24"/>
        </w:rPr>
        <w:t xml:space="preserve"> </w:t>
      </w:r>
      <w:r w:rsidRPr="006B0288">
        <w:rPr>
          <w:rFonts w:ascii="Times New Roman" w:hAnsi="Times New Roman"/>
          <w:sz w:val="24"/>
          <w:szCs w:val="24"/>
        </w:rPr>
        <w:t>response to the drug abuse crisis that fits with their needs and resources.</w:t>
      </w:r>
    </w:p>
    <w:p w:rsidR="00D57710" w:rsidRDefault="00D57710" w:rsidP="006B0288">
      <w:pPr>
        <w:pStyle w:val="Heading1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926BE9" w:rsidRPr="006B0288" w:rsidRDefault="006B0288" w:rsidP="00561A9E">
      <w:pPr>
        <w:pStyle w:val="Heading1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Deacon Greg Kiley and Marvin Mich</w:t>
      </w:r>
    </w:p>
    <w:sectPr w:rsidR="00926BE9" w:rsidRPr="006B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E9" w:rsidRDefault="00926BE9" w:rsidP="00926BE9">
      <w:pPr>
        <w:spacing w:after="0" w:line="240" w:lineRule="auto"/>
      </w:pPr>
      <w:r>
        <w:separator/>
      </w:r>
    </w:p>
  </w:endnote>
  <w:endnote w:type="continuationSeparator" w:id="0">
    <w:p w:rsidR="00926BE9" w:rsidRDefault="00926BE9" w:rsidP="0092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E9" w:rsidRDefault="00926BE9" w:rsidP="00926BE9">
      <w:pPr>
        <w:spacing w:after="0" w:line="240" w:lineRule="auto"/>
      </w:pPr>
      <w:r>
        <w:separator/>
      </w:r>
    </w:p>
  </w:footnote>
  <w:footnote w:type="continuationSeparator" w:id="0">
    <w:p w:rsidR="00926BE9" w:rsidRDefault="00926BE9" w:rsidP="0092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3402"/>
    <w:multiLevelType w:val="hybridMultilevel"/>
    <w:tmpl w:val="D022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72A4"/>
    <w:multiLevelType w:val="hybridMultilevel"/>
    <w:tmpl w:val="24CE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E9"/>
    <w:rsid w:val="000479FD"/>
    <w:rsid w:val="002614F9"/>
    <w:rsid w:val="00291AF8"/>
    <w:rsid w:val="002939A1"/>
    <w:rsid w:val="00561A9E"/>
    <w:rsid w:val="005E7274"/>
    <w:rsid w:val="006B0288"/>
    <w:rsid w:val="00890D7C"/>
    <w:rsid w:val="008E6527"/>
    <w:rsid w:val="00926BE9"/>
    <w:rsid w:val="00A16A61"/>
    <w:rsid w:val="00B57466"/>
    <w:rsid w:val="00BA36F8"/>
    <w:rsid w:val="00C07430"/>
    <w:rsid w:val="00C37FDC"/>
    <w:rsid w:val="00D57710"/>
    <w:rsid w:val="00DC7AE4"/>
    <w:rsid w:val="00E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4A083-1840-4329-9E05-0FFD47A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288"/>
    <w:pPr>
      <w:spacing w:after="300" w:line="510" w:lineRule="atLeast"/>
      <w:outlineLvl w:val="0"/>
    </w:pPr>
    <w:rPr>
      <w:rFonts w:ascii="inherit" w:eastAsia="Times New Roman" w:hAnsi="inherit" w:cs="Times New Roman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E9"/>
  </w:style>
  <w:style w:type="paragraph" w:styleId="Footer">
    <w:name w:val="footer"/>
    <w:basedOn w:val="Normal"/>
    <w:link w:val="FooterChar"/>
    <w:uiPriority w:val="99"/>
    <w:unhideWhenUsed/>
    <w:rsid w:val="0092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E9"/>
  </w:style>
  <w:style w:type="character" w:customStyle="1" w:styleId="Heading1Char">
    <w:name w:val="Heading 1 Char"/>
    <w:basedOn w:val="DefaultParagraphFont"/>
    <w:link w:val="Heading1"/>
    <w:uiPriority w:val="9"/>
    <w:rsid w:val="006B0288"/>
    <w:rPr>
      <w:rFonts w:ascii="inherit" w:eastAsia="Times New Roman" w:hAnsi="inherit" w:cs="Times New Roman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561A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hs.gov/about/agencies/iea/partnerships/opioid-toolki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Family Center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Mich</dc:creator>
  <cp:keywords/>
  <dc:description/>
  <cp:lastModifiedBy>Marvin Mich</cp:lastModifiedBy>
  <cp:revision>11</cp:revision>
  <cp:lastPrinted>2017-11-15T16:10:00Z</cp:lastPrinted>
  <dcterms:created xsi:type="dcterms:W3CDTF">2017-11-15T15:48:00Z</dcterms:created>
  <dcterms:modified xsi:type="dcterms:W3CDTF">2017-11-15T16:19:00Z</dcterms:modified>
</cp:coreProperties>
</file>