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1AFB5" w14:textId="6009817E" w:rsidR="00E34B9E" w:rsidRPr="00E34B9E" w:rsidRDefault="00E34B9E" w:rsidP="00626902">
      <w:pPr>
        <w:jc w:val="center"/>
        <w:rPr>
          <w:b/>
          <w:bCs/>
          <w:i/>
          <w:iCs/>
          <w:sz w:val="32"/>
          <w:szCs w:val="32"/>
        </w:rPr>
      </w:pPr>
      <w:r w:rsidRPr="00E34B9E">
        <w:rPr>
          <w:b/>
          <w:bCs/>
          <w:i/>
          <w:iCs/>
          <w:sz w:val="32"/>
          <w:szCs w:val="32"/>
        </w:rPr>
        <w:t>Open Wide Our Hearts: The Enduring Call to Love</w:t>
      </w:r>
    </w:p>
    <w:p w14:paraId="67B9AF17" w14:textId="55D90299" w:rsidR="00E34B9E" w:rsidRPr="00E34B9E" w:rsidRDefault="00E34B9E" w:rsidP="00626902">
      <w:pPr>
        <w:jc w:val="center"/>
        <w:rPr>
          <w:sz w:val="28"/>
          <w:szCs w:val="28"/>
        </w:rPr>
      </w:pPr>
      <w:r w:rsidRPr="00E34B9E">
        <w:rPr>
          <w:sz w:val="28"/>
          <w:szCs w:val="28"/>
        </w:rPr>
        <w:t>pastoral against racism</w:t>
      </w:r>
      <w:r>
        <w:rPr>
          <w:sz w:val="28"/>
          <w:szCs w:val="28"/>
        </w:rPr>
        <w:t xml:space="preserve"> – US Conference of Catholic Bishops</w:t>
      </w:r>
    </w:p>
    <w:p w14:paraId="11F1F072" w14:textId="77777777" w:rsidR="00E34B9E" w:rsidRDefault="00E34B9E" w:rsidP="00626902">
      <w:pPr>
        <w:jc w:val="center"/>
        <w:rPr>
          <w:b/>
          <w:bCs/>
          <w:sz w:val="28"/>
          <w:szCs w:val="28"/>
        </w:rPr>
      </w:pPr>
    </w:p>
    <w:p w14:paraId="258E37BC" w14:textId="77777777" w:rsidR="00E34B9E" w:rsidRDefault="00E34B9E" w:rsidP="00626902">
      <w:pPr>
        <w:jc w:val="center"/>
        <w:rPr>
          <w:b/>
          <w:bCs/>
          <w:sz w:val="28"/>
          <w:szCs w:val="28"/>
        </w:rPr>
      </w:pPr>
    </w:p>
    <w:p w14:paraId="01BACC3F" w14:textId="2CD31B83" w:rsidR="00592A95" w:rsidRDefault="00626902" w:rsidP="00626902">
      <w:pPr>
        <w:jc w:val="center"/>
        <w:rPr>
          <w:b/>
          <w:bCs/>
          <w:sz w:val="28"/>
          <w:szCs w:val="28"/>
        </w:rPr>
      </w:pPr>
      <w:r w:rsidRPr="00626902">
        <w:rPr>
          <w:b/>
          <w:bCs/>
          <w:sz w:val="28"/>
          <w:szCs w:val="28"/>
        </w:rPr>
        <w:t>Advocacy</w:t>
      </w:r>
      <w:r w:rsidR="00E34B9E">
        <w:rPr>
          <w:b/>
          <w:bCs/>
          <w:sz w:val="28"/>
          <w:szCs w:val="28"/>
        </w:rPr>
        <w:t xml:space="preserve"> Opportunities</w:t>
      </w:r>
    </w:p>
    <w:p w14:paraId="64D07CD6" w14:textId="2D51F7CF" w:rsidR="00626902" w:rsidRDefault="00626902" w:rsidP="00626902">
      <w:pPr>
        <w:jc w:val="center"/>
        <w:rPr>
          <w:b/>
          <w:bCs/>
          <w:sz w:val="28"/>
          <w:szCs w:val="28"/>
        </w:rPr>
      </w:pPr>
    </w:p>
    <w:p w14:paraId="1FBF1EC9" w14:textId="65EF785F" w:rsidR="00626902" w:rsidRDefault="00626902" w:rsidP="00626902">
      <w:pPr>
        <w:pStyle w:val="xmsonormal"/>
        <w:numPr>
          <w:ilvl w:val="0"/>
          <w:numId w:val="1"/>
        </w:numPr>
      </w:pPr>
      <w:r>
        <w:t xml:space="preserve">Advocating for justice in the death of Elijah McClain </w:t>
      </w:r>
      <w:hyperlink r:id="rId5" w:history="1">
        <w:r>
          <w:rPr>
            <w:rStyle w:val="Hyperlink"/>
          </w:rPr>
          <w:t>https://linktr.ee/justiceforelijahmcclain</w:t>
        </w:r>
      </w:hyperlink>
      <w:r>
        <w:t> </w:t>
      </w:r>
    </w:p>
    <w:p w14:paraId="2EE9D278" w14:textId="77777777" w:rsidR="00626902" w:rsidRDefault="00626902" w:rsidP="00626902">
      <w:pPr>
        <w:pStyle w:val="xmsonormal"/>
      </w:pPr>
    </w:p>
    <w:p w14:paraId="020CBD72" w14:textId="69B8CE32" w:rsidR="00626902" w:rsidRPr="003335D9" w:rsidRDefault="00626902" w:rsidP="00626902">
      <w:pPr>
        <w:pStyle w:val="xmsonormal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Advocating for justice in the death of Breonna Taylor </w:t>
      </w:r>
      <w:hyperlink r:id="rId6" w:history="1">
        <w:r>
          <w:rPr>
            <w:rStyle w:val="Hyperlink"/>
          </w:rPr>
          <w:t>https://www.standwithbre.com/call</w:t>
        </w:r>
      </w:hyperlink>
    </w:p>
    <w:p w14:paraId="1F343A0C" w14:textId="77777777" w:rsidR="003335D9" w:rsidRDefault="003335D9" w:rsidP="003335D9">
      <w:pPr>
        <w:pStyle w:val="ListParagraph"/>
        <w:rPr>
          <w:rStyle w:val="Hyperlink"/>
          <w:color w:val="auto"/>
          <w:u w:val="none"/>
        </w:rPr>
      </w:pPr>
    </w:p>
    <w:p w14:paraId="71CB4C1F" w14:textId="49BD9D54" w:rsidR="003335D9" w:rsidRDefault="003335D9" w:rsidP="00626902">
      <w:pPr>
        <w:pStyle w:val="xmsonormal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Housing Equity/Race     National Low-Income Housing Coalition     </w:t>
      </w:r>
      <w:hyperlink r:id="rId7" w:history="1">
        <w:r w:rsidRPr="00BF7FE8">
          <w:rPr>
            <w:rStyle w:val="Hyperlink"/>
          </w:rPr>
          <w:t>www.nlihc.org</w:t>
        </w:r>
      </w:hyperlink>
      <w:r>
        <w:rPr>
          <w:rStyle w:val="Hyperlink"/>
          <w:color w:val="auto"/>
          <w:u w:val="none"/>
        </w:rPr>
        <w:t xml:space="preserve"> </w:t>
      </w:r>
    </w:p>
    <w:p w14:paraId="371D99B9" w14:textId="77777777" w:rsidR="003335D9" w:rsidRDefault="003335D9" w:rsidP="003335D9">
      <w:pPr>
        <w:pStyle w:val="ListParagraph"/>
        <w:rPr>
          <w:rStyle w:val="Hyperlink"/>
          <w:color w:val="auto"/>
          <w:u w:val="none"/>
        </w:rPr>
      </w:pPr>
    </w:p>
    <w:p w14:paraId="1884BB99" w14:textId="77777777" w:rsidR="003335D9" w:rsidRPr="003335D9" w:rsidRDefault="003335D9" w:rsidP="003335D9">
      <w:pPr>
        <w:pStyle w:val="xmsonormal"/>
        <w:ind w:left="360"/>
        <w:rPr>
          <w:rStyle w:val="Hyperlink"/>
          <w:color w:val="auto"/>
          <w:u w:val="none"/>
        </w:rPr>
      </w:pPr>
    </w:p>
    <w:p w14:paraId="3236571D" w14:textId="77777777" w:rsidR="003335D9" w:rsidRDefault="003335D9" w:rsidP="003335D9">
      <w:pPr>
        <w:pStyle w:val="ListParagraph"/>
      </w:pPr>
    </w:p>
    <w:p w14:paraId="44094203" w14:textId="77777777" w:rsidR="003335D9" w:rsidRDefault="003335D9" w:rsidP="003335D9">
      <w:pPr>
        <w:pStyle w:val="xmsonormal"/>
      </w:pPr>
    </w:p>
    <w:p w14:paraId="3DCC6946" w14:textId="39FB4B31" w:rsidR="00626902" w:rsidRPr="002A3F79" w:rsidRDefault="002A3F79" w:rsidP="002A3F79">
      <w:pPr>
        <w:pStyle w:val="xmsonormal"/>
        <w:jc w:val="center"/>
        <w:rPr>
          <w:b/>
          <w:bCs/>
          <w:sz w:val="24"/>
          <w:szCs w:val="24"/>
        </w:rPr>
      </w:pPr>
      <w:r w:rsidRPr="002A3F79">
        <w:rPr>
          <w:b/>
          <w:bCs/>
          <w:sz w:val="24"/>
          <w:szCs w:val="24"/>
        </w:rPr>
        <w:t>For assistance with these opportunities or for other ideas:  please contact the Justice and Peace coordinator at the Catholic Charities office serving your county</w:t>
      </w:r>
    </w:p>
    <w:p w14:paraId="3C9C806A" w14:textId="77777777" w:rsidR="00626902" w:rsidRPr="00626902" w:rsidRDefault="00626902" w:rsidP="00626902">
      <w:pPr>
        <w:rPr>
          <w:b/>
          <w:bCs/>
          <w:sz w:val="28"/>
          <w:szCs w:val="28"/>
        </w:rPr>
      </w:pPr>
    </w:p>
    <w:p w14:paraId="61844B41" w14:textId="2B47F660" w:rsidR="00626902" w:rsidRDefault="00626902"/>
    <w:p w14:paraId="02C37AB9" w14:textId="77777777" w:rsidR="00626902" w:rsidRDefault="00626902">
      <w:bookmarkStart w:id="0" w:name="_GoBack"/>
      <w:bookmarkEnd w:id="0"/>
    </w:p>
    <w:sectPr w:rsidR="00626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05556"/>
    <w:multiLevelType w:val="hybridMultilevel"/>
    <w:tmpl w:val="5164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02"/>
    <w:rsid w:val="002A3F79"/>
    <w:rsid w:val="003335D9"/>
    <w:rsid w:val="00592A95"/>
    <w:rsid w:val="00626902"/>
    <w:rsid w:val="00E34B9E"/>
    <w:rsid w:val="00F6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D3AF"/>
  <w15:chartTrackingRefBased/>
  <w15:docId w15:val="{D88C36E6-109A-498A-958E-9F66008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902"/>
    <w:rPr>
      <w:color w:val="0563C1"/>
      <w:u w:val="single"/>
    </w:rPr>
  </w:style>
  <w:style w:type="paragraph" w:customStyle="1" w:styleId="xmsonormal">
    <w:name w:val="x_msonormal"/>
    <w:basedOn w:val="Normal"/>
    <w:rsid w:val="00626902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335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3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lih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ndwithbre.com/call" TargetMode="External"/><Relationship Id="rId5" Type="http://schemas.openxmlformats.org/officeDocument/2006/relationships/hyperlink" Target="https://linktr.ee/justiceforelijahmccla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Dubel</dc:creator>
  <cp:keywords/>
  <dc:description/>
  <cp:lastModifiedBy>Kathy Dubel</cp:lastModifiedBy>
  <cp:revision>3</cp:revision>
  <cp:lastPrinted>2020-07-27T18:42:00Z</cp:lastPrinted>
  <dcterms:created xsi:type="dcterms:W3CDTF">2020-07-22T14:00:00Z</dcterms:created>
  <dcterms:modified xsi:type="dcterms:W3CDTF">2020-08-19T19:11:00Z</dcterms:modified>
</cp:coreProperties>
</file>